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3E" w:rsidRPr="00301CB3" w:rsidRDefault="00BD7972" w:rsidP="00693F3E">
      <w:pPr>
        <w:spacing w:after="200" w:line="276" w:lineRule="auto"/>
        <w:jc w:val="right"/>
        <w:rPr>
          <w:rFonts w:asciiTheme="majorHAnsi" w:eastAsiaTheme="minorHAnsi" w:hAnsiTheme="majorHAnsi" w:cstheme="minorBidi"/>
          <w:b/>
          <w:lang w:val="bg-BG"/>
        </w:rPr>
      </w:pPr>
      <w:r w:rsidRPr="00301CB3">
        <w:rPr>
          <w:rFonts w:asciiTheme="majorHAnsi" w:eastAsiaTheme="minorHAnsi" w:hAnsiTheme="majorHAnsi" w:cstheme="minorBidi"/>
          <w:b/>
          <w:lang w:val="bg-BG"/>
        </w:rPr>
        <w:t>Приложение</w:t>
      </w:r>
      <w:r w:rsidR="00301CB3" w:rsidRPr="00301CB3">
        <w:rPr>
          <w:rFonts w:asciiTheme="majorHAnsi" w:eastAsiaTheme="minorHAnsi" w:hAnsiTheme="majorHAnsi" w:cstheme="minorBidi"/>
          <w:b/>
          <w:lang w:val="bg-BG"/>
        </w:rPr>
        <w:t xml:space="preserve"> №</w:t>
      </w:r>
      <w:r w:rsidRPr="00301CB3">
        <w:rPr>
          <w:rFonts w:asciiTheme="majorHAnsi" w:eastAsiaTheme="minorHAnsi" w:hAnsiTheme="majorHAnsi" w:cstheme="minorBidi"/>
          <w:b/>
          <w:lang w:val="bg-BG"/>
        </w:rPr>
        <w:t xml:space="preserve"> </w:t>
      </w:r>
      <w:r w:rsidR="000F7585">
        <w:rPr>
          <w:rFonts w:asciiTheme="majorHAnsi" w:eastAsiaTheme="minorHAnsi" w:hAnsiTheme="majorHAnsi" w:cstheme="minorBidi"/>
          <w:b/>
          <w:lang w:val="bg-BG"/>
        </w:rPr>
        <w:t>6.3.</w:t>
      </w:r>
      <w:bookmarkStart w:id="0" w:name="_GoBack"/>
      <w:bookmarkEnd w:id="0"/>
    </w:p>
    <w:p w:rsidR="00693F3E" w:rsidRPr="00331F2B" w:rsidRDefault="00693F3E" w:rsidP="00693F3E">
      <w:pPr>
        <w:tabs>
          <w:tab w:val="left" w:pos="993"/>
        </w:tabs>
        <w:spacing w:line="276" w:lineRule="auto"/>
        <w:ind w:firstLine="709"/>
        <w:jc w:val="center"/>
        <w:rPr>
          <w:rFonts w:eastAsiaTheme="minorHAnsi"/>
          <w:b/>
          <w:lang w:val="bg-BG"/>
        </w:rPr>
      </w:pPr>
      <w:r w:rsidRPr="00693F3E">
        <w:rPr>
          <w:rFonts w:eastAsiaTheme="minorHAnsi"/>
          <w:b/>
          <w:lang w:val="bg-BG"/>
        </w:rPr>
        <w:t xml:space="preserve">СПИСЪК </w:t>
      </w:r>
    </w:p>
    <w:p w:rsidR="00693F3E" w:rsidRPr="00331F2B" w:rsidRDefault="00693F3E" w:rsidP="00693F3E">
      <w:pPr>
        <w:tabs>
          <w:tab w:val="left" w:pos="993"/>
        </w:tabs>
        <w:spacing w:line="276" w:lineRule="auto"/>
        <w:ind w:firstLine="709"/>
        <w:jc w:val="center"/>
        <w:rPr>
          <w:rFonts w:eastAsiaTheme="minorHAnsi"/>
          <w:b/>
          <w:lang w:val="bg-BG"/>
        </w:rPr>
      </w:pPr>
      <w:r w:rsidRPr="00693F3E">
        <w:rPr>
          <w:rFonts w:eastAsiaTheme="minorHAnsi"/>
          <w:b/>
          <w:lang w:val="bg-BG"/>
        </w:rPr>
        <w:t>на</w:t>
      </w:r>
    </w:p>
    <w:p w:rsidR="00693F3E" w:rsidRPr="00331F2B" w:rsidRDefault="00693F3E" w:rsidP="004C3DB6">
      <w:pPr>
        <w:tabs>
          <w:tab w:val="left" w:pos="993"/>
        </w:tabs>
        <w:spacing w:line="276" w:lineRule="auto"/>
        <w:jc w:val="center"/>
        <w:rPr>
          <w:rFonts w:eastAsiaTheme="minorHAnsi"/>
          <w:b/>
          <w:lang w:val="bg-BG"/>
        </w:rPr>
      </w:pPr>
      <w:r w:rsidRPr="00331F2B">
        <w:rPr>
          <w:rFonts w:eastAsiaTheme="minorHAnsi"/>
          <w:b/>
          <w:lang w:val="bg-BG"/>
        </w:rPr>
        <w:t xml:space="preserve">измервателното и изпитвателно </w:t>
      </w:r>
      <w:r w:rsidRPr="00693F3E">
        <w:rPr>
          <w:rFonts w:eastAsiaTheme="minorHAnsi"/>
          <w:b/>
          <w:lang w:val="bg-BG"/>
        </w:rPr>
        <w:t xml:space="preserve">оборудване, </w:t>
      </w:r>
      <w:r w:rsidRPr="00331F2B">
        <w:rPr>
          <w:rFonts w:eastAsiaTheme="minorHAnsi"/>
          <w:b/>
          <w:lang w:val="bg-BG"/>
        </w:rPr>
        <w:t>което ще бъде закупено от ДАМТН по проект „Осигуряване на благоприятна бизнес среда посредством създаване, поддържане и развитие на информационни бази данни в областта на надзора на пазара,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надзор“</w:t>
      </w:r>
    </w:p>
    <w:p w:rsidR="00693F3E" w:rsidRPr="00693F3E" w:rsidRDefault="00693F3E" w:rsidP="00693F3E">
      <w:pPr>
        <w:tabs>
          <w:tab w:val="left" w:pos="993"/>
        </w:tabs>
        <w:spacing w:line="276" w:lineRule="auto"/>
        <w:ind w:firstLine="709"/>
        <w:jc w:val="both"/>
        <w:rPr>
          <w:rFonts w:eastAsiaTheme="minorHAnsi"/>
          <w:b/>
          <w:lang w:val="bg-BG"/>
        </w:rPr>
      </w:pPr>
    </w:p>
    <w:tbl>
      <w:tblPr>
        <w:tblW w:w="135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8363"/>
        <w:gridCol w:w="1276"/>
        <w:gridCol w:w="1559"/>
        <w:gridCol w:w="1417"/>
      </w:tblGrid>
      <w:tr w:rsidR="00693F3E" w:rsidRPr="00693F3E" w:rsidTr="00F77D8A">
        <w:trPr>
          <w:trHeight w:val="51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1" w:rsidRDefault="00A76701" w:rsidP="00693F3E">
            <w:pPr>
              <w:rPr>
                <w:b/>
                <w:bCs/>
                <w:lang w:val="bg-BG" w:eastAsia="bg-BG"/>
              </w:rPr>
            </w:pPr>
          </w:p>
          <w:p w:rsidR="00693F3E" w:rsidRPr="00693F3E" w:rsidRDefault="00693F3E" w:rsidP="00693F3E">
            <w:pPr>
              <w:rPr>
                <w:b/>
                <w:bCs/>
                <w:lang w:val="bg-BG" w:eastAsia="bg-BG"/>
              </w:rPr>
            </w:pPr>
            <w:r w:rsidRPr="00693F3E">
              <w:rPr>
                <w:b/>
                <w:bCs/>
                <w:lang w:val="bg-BG" w:eastAsia="bg-BG"/>
              </w:rPr>
              <w:t xml:space="preserve">Номер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3E" w:rsidRPr="00331F2B" w:rsidRDefault="00331F2B" w:rsidP="00331F2B">
            <w:pPr>
              <w:rPr>
                <w:b/>
                <w:lang w:val="bg-BG" w:eastAsia="bg-BG"/>
              </w:rPr>
            </w:pPr>
            <w:r w:rsidRPr="00331F2B">
              <w:rPr>
                <w:b/>
                <w:lang w:val="bg-BG" w:eastAsia="bg-BG"/>
              </w:rPr>
              <w:t>Наименование на оборудването</w:t>
            </w:r>
          </w:p>
          <w:p w:rsidR="00331F2B" w:rsidRPr="00693F3E" w:rsidRDefault="00331F2B" w:rsidP="00331F2B">
            <w:pPr>
              <w:rPr>
                <w:b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A76701" w:rsidP="00A76701">
            <w:pPr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Мерна единица</w:t>
            </w:r>
            <w:r w:rsidR="00693F3E" w:rsidRPr="00693F3E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693F3E" w:rsidP="00A76701">
            <w:pPr>
              <w:rPr>
                <w:b/>
                <w:lang w:val="bg-BG" w:eastAsia="bg-BG"/>
              </w:rPr>
            </w:pPr>
            <w:r w:rsidRPr="00693F3E">
              <w:rPr>
                <w:lang w:val="bg-BG" w:eastAsia="bg-BG"/>
              </w:rPr>
              <w:t> </w:t>
            </w:r>
            <w:r w:rsidR="00A76701" w:rsidRPr="00A76701">
              <w:rPr>
                <w:b/>
                <w:lang w:val="bg-BG" w:eastAsia="bg-BG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693F3E" w:rsidP="00722C5D">
            <w:pPr>
              <w:jc w:val="right"/>
              <w:rPr>
                <w:b/>
                <w:i/>
                <w:iCs/>
                <w:lang w:val="bg-BG" w:eastAsia="bg-BG"/>
              </w:rPr>
            </w:pPr>
            <w:r w:rsidRPr="00693F3E">
              <w:rPr>
                <w:b/>
                <w:bCs/>
                <w:i/>
                <w:lang w:val="bg-BG" w:eastAsia="bg-BG"/>
              </w:rPr>
              <w:t xml:space="preserve">Обща стойност </w:t>
            </w:r>
            <w:r w:rsidRPr="00693F3E">
              <w:rPr>
                <w:b/>
                <w:i/>
                <w:iCs/>
                <w:lang w:val="bg-BG" w:eastAsia="bg-BG"/>
              </w:rPr>
              <w:t xml:space="preserve"> </w:t>
            </w:r>
            <w:r w:rsidR="00C55CC5" w:rsidRPr="00693F3E">
              <w:rPr>
                <w:b/>
                <w:i/>
                <w:iCs/>
                <w:lang w:val="bg-BG" w:eastAsia="bg-BG"/>
              </w:rPr>
              <w:t>в лева</w:t>
            </w:r>
            <w:r w:rsidR="00C55CC5" w:rsidRPr="00331F2B">
              <w:rPr>
                <w:b/>
                <w:i/>
                <w:iCs/>
                <w:lang w:val="bg-BG" w:eastAsia="bg-BG"/>
              </w:rPr>
              <w:t xml:space="preserve"> </w:t>
            </w:r>
            <w:r w:rsidRPr="00693F3E">
              <w:rPr>
                <w:b/>
                <w:i/>
                <w:iCs/>
                <w:lang w:val="bg-BG" w:eastAsia="bg-BG"/>
              </w:rPr>
              <w:t xml:space="preserve"> </w:t>
            </w:r>
          </w:p>
        </w:tc>
      </w:tr>
      <w:tr w:rsidR="00693F3E" w:rsidRPr="00693F3E" w:rsidTr="00F77D8A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3E" w:rsidRPr="00B916D7" w:rsidRDefault="00693F3E" w:rsidP="00693F3E">
            <w:pPr>
              <w:rPr>
                <w:bCs/>
                <w:lang w:val="bg-BG" w:eastAsia="bg-BG"/>
              </w:rPr>
            </w:pPr>
            <w:r w:rsidRPr="00B916D7">
              <w:rPr>
                <w:bCs/>
                <w:lang w:val="bg-BG" w:eastAsia="bg-BG"/>
              </w:rPr>
              <w:t>1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3E" w:rsidRPr="00693F3E" w:rsidRDefault="00154A3A" w:rsidP="00154A3A">
            <w:pPr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Апарат за определяне на корозионната агресивност на течни горива спрямо мед. Изпитване с медна пластина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693F3E" w:rsidP="00693F3E">
            <w:pPr>
              <w:jc w:val="center"/>
              <w:rPr>
                <w:lang w:val="bg-BG" w:eastAsia="bg-BG"/>
              </w:rPr>
            </w:pPr>
            <w:r w:rsidRPr="00693F3E">
              <w:rPr>
                <w:lang w:val="bg-BG" w:eastAsia="bg-BG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154A3A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BA5C0A" w:rsidP="00693F3E">
            <w:pPr>
              <w:jc w:val="right"/>
              <w:rPr>
                <w:b/>
                <w:i/>
                <w:iCs/>
                <w:highlight w:val="green"/>
                <w:lang w:val="bg-BG" w:eastAsia="bg-BG"/>
              </w:rPr>
            </w:pPr>
            <w:r w:rsidRPr="00331F2B">
              <w:rPr>
                <w:b/>
                <w:i/>
                <w:iCs/>
                <w:lang w:val="bg-BG" w:eastAsia="bg-BG"/>
              </w:rPr>
              <w:t>19</w:t>
            </w:r>
            <w:r w:rsidR="005955BC">
              <w:rPr>
                <w:b/>
                <w:i/>
                <w:iCs/>
                <w:lang w:val="bg-BG" w:eastAsia="bg-BG"/>
              </w:rPr>
              <w:t xml:space="preserve"> </w:t>
            </w:r>
            <w:r w:rsidRPr="00331F2B">
              <w:rPr>
                <w:b/>
                <w:i/>
                <w:iCs/>
                <w:lang w:val="bg-BG" w:eastAsia="bg-BG"/>
              </w:rPr>
              <w:t>000</w:t>
            </w:r>
          </w:p>
        </w:tc>
      </w:tr>
      <w:tr w:rsidR="00693F3E" w:rsidRPr="00693F3E" w:rsidTr="00F77D8A">
        <w:trPr>
          <w:trHeight w:val="25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E" w:rsidRPr="00B916D7" w:rsidRDefault="00693F3E" w:rsidP="00693F3E">
            <w:pPr>
              <w:rPr>
                <w:bCs/>
                <w:lang w:val="bg-BG" w:eastAsia="bg-BG"/>
              </w:rPr>
            </w:pPr>
            <w:r w:rsidRPr="00B916D7">
              <w:rPr>
                <w:bCs/>
                <w:lang w:val="bg-BG" w:eastAsia="bg-BG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3E" w:rsidRPr="00693F3E" w:rsidRDefault="00BA5C0A" w:rsidP="00BA5C0A">
            <w:pPr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Л</w:t>
            </w:r>
            <w:r w:rsidR="00154A3A" w:rsidRPr="00331F2B">
              <w:rPr>
                <w:lang w:val="bg-BG" w:eastAsia="bg-BG"/>
              </w:rPr>
              <w:t>абораторен охладител с камера за съхранение на проби и сертифицирани сравнителни материали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693F3E" w:rsidP="00693F3E">
            <w:pPr>
              <w:jc w:val="center"/>
              <w:rPr>
                <w:lang w:val="bg-BG" w:eastAsia="bg-BG"/>
              </w:rPr>
            </w:pPr>
            <w:r w:rsidRPr="00693F3E">
              <w:rPr>
                <w:lang w:val="bg-BG" w:eastAsia="bg-BG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154A3A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BA5C0A" w:rsidP="00693F3E">
            <w:pPr>
              <w:jc w:val="right"/>
              <w:rPr>
                <w:b/>
                <w:i/>
                <w:iCs/>
                <w:highlight w:val="green"/>
                <w:lang w:val="bg-BG" w:eastAsia="bg-BG"/>
              </w:rPr>
            </w:pPr>
            <w:r w:rsidRPr="00331F2B">
              <w:rPr>
                <w:b/>
                <w:i/>
                <w:iCs/>
                <w:lang w:val="bg-BG" w:eastAsia="bg-BG"/>
              </w:rPr>
              <w:t>4</w:t>
            </w:r>
            <w:r w:rsidR="005955BC">
              <w:rPr>
                <w:b/>
                <w:i/>
                <w:iCs/>
                <w:lang w:val="bg-BG" w:eastAsia="bg-BG"/>
              </w:rPr>
              <w:t xml:space="preserve"> </w:t>
            </w:r>
            <w:r w:rsidRPr="00331F2B">
              <w:rPr>
                <w:b/>
                <w:i/>
                <w:iCs/>
                <w:lang w:val="bg-BG" w:eastAsia="bg-BG"/>
              </w:rPr>
              <w:t>760</w:t>
            </w:r>
          </w:p>
        </w:tc>
      </w:tr>
      <w:tr w:rsidR="00693F3E" w:rsidRPr="00693F3E" w:rsidTr="00F77D8A">
        <w:trPr>
          <w:trHeight w:val="25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E" w:rsidRPr="00B916D7" w:rsidRDefault="00693F3E" w:rsidP="00693F3E">
            <w:pPr>
              <w:rPr>
                <w:bCs/>
                <w:lang w:val="bg-BG" w:eastAsia="bg-BG"/>
              </w:rPr>
            </w:pPr>
            <w:r w:rsidRPr="00B916D7">
              <w:rPr>
                <w:bCs/>
                <w:lang w:val="bg-BG" w:eastAsia="bg-BG"/>
              </w:rPr>
              <w:t>3.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3E" w:rsidRPr="00693F3E" w:rsidRDefault="00BA5C0A" w:rsidP="00BA5C0A">
            <w:pPr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А</w:t>
            </w:r>
            <w:r w:rsidR="00154A3A" w:rsidRPr="00331F2B">
              <w:rPr>
                <w:lang w:val="bg-BG" w:eastAsia="bg-BG"/>
              </w:rPr>
              <w:t>парат за определяне на вода в горива и пещ по метода „Карл-Фишер“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693F3E" w:rsidP="00693F3E">
            <w:pPr>
              <w:jc w:val="center"/>
              <w:rPr>
                <w:lang w:val="bg-BG" w:eastAsia="bg-BG"/>
              </w:rPr>
            </w:pPr>
            <w:r w:rsidRPr="00693F3E">
              <w:rPr>
                <w:lang w:val="bg-BG" w:eastAsia="bg-BG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693F3E" w:rsidP="00693F3E">
            <w:pPr>
              <w:jc w:val="center"/>
              <w:rPr>
                <w:lang w:val="bg-BG" w:eastAsia="bg-BG"/>
              </w:rPr>
            </w:pPr>
            <w:r w:rsidRPr="00693F3E">
              <w:rPr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BA5C0A" w:rsidP="00693F3E">
            <w:pPr>
              <w:jc w:val="right"/>
              <w:rPr>
                <w:b/>
                <w:i/>
                <w:lang w:val="bg-BG" w:eastAsia="bg-BG"/>
              </w:rPr>
            </w:pPr>
            <w:r w:rsidRPr="005955BC">
              <w:rPr>
                <w:b/>
                <w:i/>
                <w:lang w:val="bg-BG" w:eastAsia="bg-BG"/>
              </w:rPr>
              <w:t>32</w:t>
            </w:r>
            <w:r w:rsidR="005955BC">
              <w:rPr>
                <w:b/>
                <w:i/>
                <w:lang w:val="bg-BG" w:eastAsia="bg-BG"/>
              </w:rPr>
              <w:t xml:space="preserve"> </w:t>
            </w:r>
            <w:r w:rsidRPr="005955BC">
              <w:rPr>
                <w:b/>
                <w:i/>
                <w:lang w:val="bg-BG" w:eastAsia="bg-BG"/>
              </w:rPr>
              <w:t>645</w:t>
            </w:r>
          </w:p>
        </w:tc>
      </w:tr>
      <w:tr w:rsidR="00693F3E" w:rsidRPr="00693F3E" w:rsidTr="00F77D8A">
        <w:trPr>
          <w:trHeight w:val="25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E" w:rsidRPr="00B916D7" w:rsidRDefault="00693F3E" w:rsidP="00693F3E">
            <w:pPr>
              <w:rPr>
                <w:bCs/>
                <w:lang w:val="bg-BG" w:eastAsia="bg-BG"/>
              </w:rPr>
            </w:pPr>
            <w:r w:rsidRPr="00B916D7">
              <w:rPr>
                <w:bCs/>
                <w:lang w:val="bg-BG" w:eastAsia="bg-BG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3E" w:rsidRPr="00693F3E" w:rsidRDefault="00BA5C0A" w:rsidP="00BA5C0A">
            <w:pPr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И</w:t>
            </w:r>
            <w:r w:rsidR="00154A3A" w:rsidRPr="00331F2B">
              <w:rPr>
                <w:lang w:val="bg-BG" w:eastAsia="bg-BG"/>
              </w:rPr>
              <w:t>нфрачервен анализатор с фиксирани филтри за определяне на FAME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693F3E" w:rsidP="00693F3E">
            <w:pPr>
              <w:jc w:val="center"/>
              <w:rPr>
                <w:lang w:val="bg-BG" w:eastAsia="bg-BG"/>
              </w:rPr>
            </w:pPr>
            <w:r w:rsidRPr="00693F3E">
              <w:rPr>
                <w:lang w:val="bg-BG" w:eastAsia="bg-BG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154A3A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F3E" w:rsidRPr="00693F3E" w:rsidRDefault="00BA5C0A" w:rsidP="00693F3E">
            <w:pPr>
              <w:jc w:val="right"/>
              <w:rPr>
                <w:b/>
                <w:i/>
                <w:iCs/>
                <w:highlight w:val="green"/>
                <w:lang w:val="bg-BG" w:eastAsia="bg-BG"/>
              </w:rPr>
            </w:pPr>
            <w:r w:rsidRPr="005955BC">
              <w:rPr>
                <w:b/>
                <w:i/>
                <w:iCs/>
                <w:lang w:val="bg-BG" w:eastAsia="bg-BG"/>
              </w:rPr>
              <w:t>63</w:t>
            </w:r>
            <w:r w:rsidR="005955BC">
              <w:rPr>
                <w:b/>
                <w:i/>
                <w:iCs/>
                <w:lang w:val="bg-BG" w:eastAsia="bg-BG"/>
              </w:rPr>
              <w:t xml:space="preserve"> </w:t>
            </w:r>
            <w:r w:rsidRPr="005955BC">
              <w:rPr>
                <w:b/>
                <w:i/>
                <w:iCs/>
                <w:lang w:val="bg-BG" w:eastAsia="bg-BG"/>
              </w:rPr>
              <w:t>280</w:t>
            </w:r>
          </w:p>
        </w:tc>
      </w:tr>
      <w:tr w:rsidR="00693F3E" w:rsidRPr="00693F3E" w:rsidTr="00F77D8A">
        <w:trPr>
          <w:trHeight w:val="25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E" w:rsidRPr="00B916D7" w:rsidRDefault="00693F3E" w:rsidP="00693F3E">
            <w:pPr>
              <w:rPr>
                <w:bCs/>
                <w:lang w:val="bg-BG" w:eastAsia="bg-BG"/>
              </w:rPr>
            </w:pPr>
            <w:r w:rsidRPr="00B916D7">
              <w:rPr>
                <w:bCs/>
                <w:lang w:val="bg-BG" w:eastAsia="bg-BG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3E" w:rsidRPr="00693F3E" w:rsidRDefault="00154A3A" w:rsidP="00154A3A">
            <w:pPr>
              <w:rPr>
                <w:lang w:val="bg-BG" w:eastAsia="bg-BG"/>
              </w:rPr>
            </w:pPr>
            <w:proofErr w:type="spellStart"/>
            <w:r w:rsidRPr="00331F2B">
              <w:rPr>
                <w:lang w:val="bg-BG" w:eastAsia="bg-BG"/>
              </w:rPr>
              <w:t>Муфелна</w:t>
            </w:r>
            <w:proofErr w:type="spellEnd"/>
            <w:r w:rsidRPr="00331F2B">
              <w:rPr>
                <w:lang w:val="bg-BG" w:eastAsia="bg-BG"/>
              </w:rPr>
              <w:t xml:space="preserve"> пещ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693F3E" w:rsidP="00693F3E">
            <w:pPr>
              <w:jc w:val="center"/>
              <w:rPr>
                <w:lang w:val="bg-BG" w:eastAsia="bg-BG"/>
              </w:rPr>
            </w:pPr>
            <w:r w:rsidRPr="00693F3E">
              <w:rPr>
                <w:lang w:val="bg-BG" w:eastAsia="bg-BG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154A3A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F3E" w:rsidRPr="00693F3E" w:rsidRDefault="00BA5C0A" w:rsidP="00693F3E">
            <w:pPr>
              <w:jc w:val="right"/>
              <w:rPr>
                <w:b/>
                <w:i/>
                <w:lang w:val="bg-BG" w:eastAsia="bg-BG"/>
              </w:rPr>
            </w:pPr>
            <w:r w:rsidRPr="005955BC">
              <w:rPr>
                <w:b/>
                <w:i/>
                <w:lang w:val="bg-BG" w:eastAsia="bg-BG"/>
              </w:rPr>
              <w:t>4</w:t>
            </w:r>
            <w:r w:rsidR="005955BC">
              <w:rPr>
                <w:b/>
                <w:i/>
                <w:lang w:val="bg-BG" w:eastAsia="bg-BG"/>
              </w:rPr>
              <w:t xml:space="preserve"> </w:t>
            </w:r>
            <w:r w:rsidRPr="005955BC">
              <w:rPr>
                <w:b/>
                <w:i/>
                <w:lang w:val="bg-BG" w:eastAsia="bg-BG"/>
              </w:rPr>
              <w:t>500</w:t>
            </w:r>
          </w:p>
        </w:tc>
      </w:tr>
      <w:tr w:rsidR="00693F3E" w:rsidRPr="00693F3E" w:rsidTr="00F77D8A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E" w:rsidRPr="00B916D7" w:rsidRDefault="00693F3E" w:rsidP="00693F3E">
            <w:pPr>
              <w:rPr>
                <w:bCs/>
                <w:lang w:val="bg-BG" w:eastAsia="bg-BG"/>
              </w:rPr>
            </w:pPr>
            <w:r w:rsidRPr="00B916D7">
              <w:rPr>
                <w:bCs/>
                <w:lang w:val="bg-BG" w:eastAsia="bg-BG"/>
              </w:rPr>
              <w:lastRenderedPageBreak/>
              <w:t>6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3E" w:rsidRPr="00693F3E" w:rsidRDefault="00BA5C0A" w:rsidP="00BA5C0A">
            <w:pPr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А</w:t>
            </w:r>
            <w:r w:rsidR="00154A3A" w:rsidRPr="00331F2B">
              <w:rPr>
                <w:lang w:val="bg-BG" w:eastAsia="bg-BG"/>
              </w:rPr>
              <w:t xml:space="preserve">парат за автоматично определяне на плътност на течни горива, окомплектован с </w:t>
            </w:r>
            <w:proofErr w:type="spellStart"/>
            <w:r w:rsidR="00154A3A" w:rsidRPr="00331F2B">
              <w:rPr>
                <w:lang w:val="bg-BG" w:eastAsia="bg-BG"/>
              </w:rPr>
              <w:t>аутосамплер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693F3E" w:rsidP="00693F3E">
            <w:pPr>
              <w:jc w:val="center"/>
              <w:rPr>
                <w:lang w:val="bg-BG" w:eastAsia="bg-BG"/>
              </w:rPr>
            </w:pPr>
            <w:r w:rsidRPr="00693F3E">
              <w:rPr>
                <w:lang w:val="bg-BG" w:eastAsia="bg-BG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154A3A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F3E" w:rsidRPr="00693F3E" w:rsidRDefault="00BA5C0A" w:rsidP="00693F3E">
            <w:pPr>
              <w:jc w:val="right"/>
              <w:rPr>
                <w:b/>
                <w:i/>
                <w:lang w:val="bg-BG" w:eastAsia="bg-BG"/>
              </w:rPr>
            </w:pPr>
            <w:r w:rsidRPr="005955BC">
              <w:rPr>
                <w:b/>
                <w:i/>
                <w:lang w:val="bg-BG" w:eastAsia="bg-BG"/>
              </w:rPr>
              <w:t>49</w:t>
            </w:r>
            <w:r w:rsidR="005955BC">
              <w:rPr>
                <w:b/>
                <w:i/>
                <w:lang w:val="bg-BG" w:eastAsia="bg-BG"/>
              </w:rPr>
              <w:t xml:space="preserve"> </w:t>
            </w:r>
            <w:r w:rsidRPr="005955BC">
              <w:rPr>
                <w:b/>
                <w:i/>
                <w:lang w:val="bg-BG" w:eastAsia="bg-BG"/>
              </w:rPr>
              <w:t>480</w:t>
            </w:r>
          </w:p>
        </w:tc>
      </w:tr>
      <w:tr w:rsidR="00693F3E" w:rsidRPr="00693F3E" w:rsidTr="00F77D8A">
        <w:trPr>
          <w:trHeight w:val="25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E" w:rsidRPr="00B916D7" w:rsidRDefault="00693F3E" w:rsidP="00693F3E">
            <w:pPr>
              <w:rPr>
                <w:bCs/>
                <w:lang w:val="bg-BG" w:eastAsia="bg-BG"/>
              </w:rPr>
            </w:pPr>
            <w:r w:rsidRPr="00B916D7">
              <w:rPr>
                <w:bCs/>
                <w:lang w:val="bg-BG" w:eastAsia="bg-BG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3E" w:rsidRPr="00693F3E" w:rsidRDefault="002B5B1E" w:rsidP="002B5B1E">
            <w:pPr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Преносима е</w:t>
            </w:r>
            <w:r w:rsidR="00154A3A" w:rsidRPr="00331F2B">
              <w:rPr>
                <w:lang w:val="bg-BG" w:eastAsia="bg-BG"/>
              </w:rPr>
              <w:t>талонн</w:t>
            </w:r>
            <w:r w:rsidRPr="00331F2B">
              <w:rPr>
                <w:lang w:val="bg-BG" w:eastAsia="bg-BG"/>
              </w:rPr>
              <w:t>а</w:t>
            </w:r>
            <w:r w:rsidR="00154A3A" w:rsidRPr="00331F2B">
              <w:rPr>
                <w:lang w:val="bg-BG" w:eastAsia="bg-BG"/>
              </w:rPr>
              <w:t xml:space="preserve"> везна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693F3E" w:rsidP="00693F3E">
            <w:pPr>
              <w:jc w:val="center"/>
              <w:rPr>
                <w:lang w:val="bg-BG" w:eastAsia="bg-BG"/>
              </w:rPr>
            </w:pPr>
            <w:r w:rsidRPr="00693F3E">
              <w:rPr>
                <w:lang w:val="bg-BG" w:eastAsia="bg-BG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2B5B1E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F3E" w:rsidRPr="00693F3E" w:rsidRDefault="00BA5C0A" w:rsidP="00693F3E">
            <w:pPr>
              <w:jc w:val="right"/>
              <w:rPr>
                <w:b/>
                <w:i/>
                <w:lang w:val="bg-BG" w:eastAsia="bg-BG"/>
              </w:rPr>
            </w:pPr>
            <w:r w:rsidRPr="005955BC">
              <w:rPr>
                <w:b/>
                <w:i/>
                <w:lang w:val="bg-BG" w:eastAsia="bg-BG"/>
              </w:rPr>
              <w:t>39</w:t>
            </w:r>
            <w:r w:rsidR="005955BC">
              <w:rPr>
                <w:b/>
                <w:i/>
                <w:lang w:val="bg-BG" w:eastAsia="bg-BG"/>
              </w:rPr>
              <w:t xml:space="preserve"> </w:t>
            </w:r>
            <w:r w:rsidRPr="005955BC">
              <w:rPr>
                <w:b/>
                <w:i/>
                <w:lang w:val="bg-BG" w:eastAsia="bg-BG"/>
              </w:rPr>
              <w:t>150</w:t>
            </w:r>
          </w:p>
        </w:tc>
      </w:tr>
      <w:tr w:rsidR="00A76701" w:rsidRPr="00693F3E" w:rsidTr="00F77D8A">
        <w:trPr>
          <w:trHeight w:val="25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E" w:rsidRPr="00B916D7" w:rsidRDefault="00693F3E" w:rsidP="00693F3E">
            <w:pPr>
              <w:rPr>
                <w:bCs/>
                <w:lang w:val="bg-BG" w:eastAsia="bg-BG"/>
              </w:rPr>
            </w:pPr>
            <w:r w:rsidRPr="00B916D7">
              <w:rPr>
                <w:bCs/>
                <w:lang w:val="bg-BG" w:eastAsia="bg-BG"/>
              </w:rPr>
              <w:t>8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3E" w:rsidRPr="00693F3E" w:rsidRDefault="002B5B1E" w:rsidP="00693F3E">
            <w:pPr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Еталонни материални мерки за маса (комплект теглилки) - 10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BA5C0A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693F3E" w:rsidP="00693F3E">
            <w:pPr>
              <w:jc w:val="center"/>
              <w:rPr>
                <w:lang w:val="bg-BG" w:eastAsia="bg-BG"/>
              </w:rPr>
            </w:pPr>
            <w:r w:rsidRPr="00693F3E">
              <w:rPr>
                <w:lang w:val="bg-BG" w:eastAsia="bg-BG"/>
              </w:rPr>
              <w:t>1</w:t>
            </w:r>
            <w:r w:rsidR="002B5B1E" w:rsidRPr="00331F2B">
              <w:rPr>
                <w:lang w:val="bg-BG" w:eastAsia="bg-BG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F3E" w:rsidRPr="00693F3E" w:rsidRDefault="00BA5C0A" w:rsidP="00693F3E">
            <w:pPr>
              <w:jc w:val="right"/>
              <w:rPr>
                <w:b/>
                <w:i/>
                <w:iCs/>
                <w:lang w:val="bg-BG" w:eastAsia="bg-BG"/>
              </w:rPr>
            </w:pPr>
            <w:r w:rsidRPr="005955BC">
              <w:rPr>
                <w:b/>
                <w:i/>
                <w:iCs/>
                <w:lang w:val="bg-BG" w:eastAsia="bg-BG"/>
              </w:rPr>
              <w:t>10</w:t>
            </w:r>
            <w:r w:rsidR="005955BC">
              <w:rPr>
                <w:b/>
                <w:i/>
                <w:iCs/>
                <w:lang w:val="bg-BG" w:eastAsia="bg-BG"/>
              </w:rPr>
              <w:t xml:space="preserve"> </w:t>
            </w:r>
            <w:r w:rsidRPr="005955BC">
              <w:rPr>
                <w:b/>
                <w:i/>
                <w:iCs/>
                <w:lang w:val="bg-BG" w:eastAsia="bg-BG"/>
              </w:rPr>
              <w:t>195</w:t>
            </w:r>
          </w:p>
        </w:tc>
      </w:tr>
      <w:tr w:rsidR="00331F2B" w:rsidRPr="00693F3E" w:rsidTr="00F77D8A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E" w:rsidRPr="00B916D7" w:rsidRDefault="00693F3E" w:rsidP="00693F3E">
            <w:pPr>
              <w:rPr>
                <w:bCs/>
                <w:lang w:val="bg-BG" w:eastAsia="bg-BG"/>
              </w:rPr>
            </w:pPr>
            <w:r w:rsidRPr="00B916D7">
              <w:rPr>
                <w:bCs/>
                <w:lang w:val="bg-BG" w:eastAsia="bg-BG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3E" w:rsidRPr="00693F3E" w:rsidRDefault="002B5B1E" w:rsidP="00693F3E">
            <w:pPr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Еталонни материални мерки за маса (комплект теглилки) – 5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BA5C0A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3E" w:rsidRPr="00693F3E" w:rsidRDefault="00BA5C0A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F3E" w:rsidRPr="00693F3E" w:rsidRDefault="00BA5C0A" w:rsidP="00693F3E">
            <w:pPr>
              <w:jc w:val="right"/>
              <w:rPr>
                <w:b/>
                <w:i/>
                <w:lang w:val="bg-BG" w:eastAsia="bg-BG"/>
              </w:rPr>
            </w:pPr>
            <w:r w:rsidRPr="005955BC">
              <w:rPr>
                <w:b/>
                <w:i/>
                <w:lang w:val="bg-BG" w:eastAsia="bg-BG"/>
              </w:rPr>
              <w:t>5</w:t>
            </w:r>
            <w:r w:rsidR="005955BC">
              <w:rPr>
                <w:b/>
                <w:i/>
                <w:lang w:val="bg-BG" w:eastAsia="bg-BG"/>
              </w:rPr>
              <w:t xml:space="preserve"> </w:t>
            </w:r>
            <w:r w:rsidRPr="005955BC">
              <w:rPr>
                <w:b/>
                <w:i/>
                <w:lang w:val="bg-BG" w:eastAsia="bg-BG"/>
              </w:rPr>
              <w:t>040</w:t>
            </w:r>
          </w:p>
        </w:tc>
      </w:tr>
      <w:tr w:rsidR="002B5B1E" w:rsidRPr="00331F2B" w:rsidTr="00F77D8A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1E" w:rsidRPr="00B916D7" w:rsidRDefault="002B5B1E" w:rsidP="00693F3E">
            <w:pPr>
              <w:rPr>
                <w:bCs/>
                <w:lang w:val="bg-BG" w:eastAsia="bg-BG"/>
              </w:rPr>
            </w:pPr>
            <w:r w:rsidRPr="00B916D7">
              <w:rPr>
                <w:bCs/>
                <w:lang w:val="bg-BG" w:eastAsia="bg-BG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E" w:rsidRPr="00331F2B" w:rsidRDefault="00ED6434" w:rsidP="00693F3E">
            <w:pPr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Еталонни мерки за обем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B1E" w:rsidRPr="00331F2B" w:rsidRDefault="00ED6434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B1E" w:rsidRPr="00331F2B" w:rsidRDefault="00ED6434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B1E" w:rsidRPr="005955BC" w:rsidRDefault="00BA5C0A" w:rsidP="00693F3E">
            <w:pPr>
              <w:jc w:val="right"/>
              <w:rPr>
                <w:b/>
                <w:i/>
                <w:lang w:val="bg-BG" w:eastAsia="bg-BG"/>
              </w:rPr>
            </w:pPr>
            <w:r w:rsidRPr="005955BC">
              <w:rPr>
                <w:b/>
                <w:i/>
                <w:lang w:val="bg-BG" w:eastAsia="bg-BG"/>
              </w:rPr>
              <w:t>6</w:t>
            </w:r>
            <w:r w:rsidR="005955BC">
              <w:rPr>
                <w:b/>
                <w:i/>
                <w:lang w:val="bg-BG" w:eastAsia="bg-BG"/>
              </w:rPr>
              <w:t xml:space="preserve"> </w:t>
            </w:r>
            <w:r w:rsidRPr="005955BC">
              <w:rPr>
                <w:b/>
                <w:i/>
                <w:lang w:val="bg-BG" w:eastAsia="bg-BG"/>
              </w:rPr>
              <w:t>540</w:t>
            </w:r>
          </w:p>
        </w:tc>
      </w:tr>
      <w:tr w:rsidR="002B5B1E" w:rsidRPr="00331F2B" w:rsidTr="00F77D8A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1E" w:rsidRPr="00B916D7" w:rsidRDefault="002B5B1E" w:rsidP="00693F3E">
            <w:pPr>
              <w:rPr>
                <w:bCs/>
                <w:lang w:val="bg-BG" w:eastAsia="bg-BG"/>
              </w:rPr>
            </w:pPr>
            <w:r w:rsidRPr="00B916D7">
              <w:rPr>
                <w:bCs/>
                <w:lang w:val="bg-BG" w:eastAsia="bg-BG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E" w:rsidRPr="00331F2B" w:rsidRDefault="00ED6434" w:rsidP="00693F3E">
            <w:pPr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Фотоапарати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B1E" w:rsidRPr="00331F2B" w:rsidRDefault="00ED6434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B1E" w:rsidRPr="00331F2B" w:rsidRDefault="00ED6434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B1E" w:rsidRPr="005955BC" w:rsidRDefault="00BA5C0A" w:rsidP="00BA5C0A">
            <w:pPr>
              <w:jc w:val="right"/>
              <w:rPr>
                <w:b/>
                <w:i/>
                <w:lang w:val="bg-BG" w:eastAsia="bg-BG"/>
              </w:rPr>
            </w:pPr>
            <w:r w:rsidRPr="005955BC">
              <w:rPr>
                <w:b/>
                <w:i/>
                <w:lang w:val="bg-BG" w:eastAsia="bg-BG"/>
              </w:rPr>
              <w:t>10</w:t>
            </w:r>
            <w:r w:rsidR="005955BC">
              <w:rPr>
                <w:b/>
                <w:i/>
                <w:lang w:val="bg-BG" w:eastAsia="bg-BG"/>
              </w:rPr>
              <w:t xml:space="preserve"> </w:t>
            </w:r>
            <w:r w:rsidRPr="005955BC">
              <w:rPr>
                <w:b/>
                <w:i/>
                <w:lang w:val="bg-BG" w:eastAsia="bg-BG"/>
              </w:rPr>
              <w:t>140</w:t>
            </w:r>
          </w:p>
        </w:tc>
      </w:tr>
      <w:tr w:rsidR="00ED6434" w:rsidRPr="00331F2B" w:rsidTr="00F77D8A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4" w:rsidRPr="00B916D7" w:rsidRDefault="00ED6434" w:rsidP="00693F3E">
            <w:pPr>
              <w:rPr>
                <w:bCs/>
                <w:lang w:val="bg-BG" w:eastAsia="bg-BG"/>
              </w:rPr>
            </w:pPr>
            <w:r w:rsidRPr="00B916D7">
              <w:rPr>
                <w:bCs/>
                <w:lang w:val="bg-BG" w:eastAsia="bg-BG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34" w:rsidRPr="00331F2B" w:rsidRDefault="00ED6434" w:rsidP="00693F3E">
            <w:pPr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 xml:space="preserve">Комплект контролни уреди (бинокъл за оглед на подвески и окачване на тръбопроводи, лазерна ролетка, шублер, светлинен източник на LED светлина, </w:t>
            </w:r>
            <w:proofErr w:type="spellStart"/>
            <w:r w:rsidRPr="00331F2B">
              <w:rPr>
                <w:lang w:val="bg-BG" w:eastAsia="bg-BG"/>
              </w:rPr>
              <w:t>луксметър</w:t>
            </w:r>
            <w:proofErr w:type="spellEnd"/>
            <w:r w:rsidRPr="00331F2B">
              <w:rPr>
                <w:lang w:val="bg-BG" w:eastAsia="bg-BG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34" w:rsidRDefault="00A76701" w:rsidP="00ED6434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К</w:t>
            </w:r>
            <w:r w:rsidR="00ED6434" w:rsidRPr="00331F2B">
              <w:rPr>
                <w:lang w:val="bg-BG" w:eastAsia="bg-BG"/>
              </w:rPr>
              <w:t>омплект</w:t>
            </w:r>
          </w:p>
          <w:p w:rsidR="00A76701" w:rsidRPr="00331F2B" w:rsidRDefault="00A76701" w:rsidP="00ED6434">
            <w:pPr>
              <w:jc w:val="center"/>
              <w:rPr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34" w:rsidRDefault="00ED6434" w:rsidP="00693F3E">
            <w:pPr>
              <w:jc w:val="center"/>
              <w:rPr>
                <w:lang w:val="bg-BG" w:eastAsia="bg-BG"/>
              </w:rPr>
            </w:pPr>
            <w:r w:rsidRPr="00331F2B">
              <w:rPr>
                <w:lang w:val="bg-BG" w:eastAsia="bg-BG"/>
              </w:rPr>
              <w:t>21</w:t>
            </w:r>
          </w:p>
          <w:p w:rsidR="00A76701" w:rsidRPr="00331F2B" w:rsidRDefault="00A76701" w:rsidP="00693F3E">
            <w:pPr>
              <w:jc w:val="center"/>
              <w:rPr>
                <w:lang w:val="bg-BG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434" w:rsidRPr="005955BC" w:rsidRDefault="00BA5C0A" w:rsidP="00693F3E">
            <w:pPr>
              <w:jc w:val="right"/>
              <w:rPr>
                <w:b/>
                <w:i/>
                <w:lang w:val="bg-BG" w:eastAsia="bg-BG"/>
              </w:rPr>
            </w:pPr>
            <w:r w:rsidRPr="005955BC">
              <w:rPr>
                <w:b/>
                <w:i/>
                <w:lang w:val="bg-BG" w:eastAsia="bg-BG"/>
              </w:rPr>
              <w:t>18</w:t>
            </w:r>
            <w:r w:rsidR="005955BC">
              <w:rPr>
                <w:b/>
                <w:i/>
                <w:lang w:val="bg-BG" w:eastAsia="bg-BG"/>
              </w:rPr>
              <w:t xml:space="preserve"> </w:t>
            </w:r>
            <w:r w:rsidRPr="005955BC">
              <w:rPr>
                <w:b/>
                <w:i/>
                <w:lang w:val="bg-BG" w:eastAsia="bg-BG"/>
              </w:rPr>
              <w:t>565,26</w:t>
            </w:r>
          </w:p>
          <w:p w:rsidR="00A76701" w:rsidRPr="005955BC" w:rsidRDefault="00A76701" w:rsidP="00693F3E">
            <w:pPr>
              <w:jc w:val="right"/>
              <w:rPr>
                <w:b/>
                <w:i/>
                <w:lang w:val="bg-BG" w:eastAsia="bg-BG"/>
              </w:rPr>
            </w:pPr>
          </w:p>
        </w:tc>
      </w:tr>
    </w:tbl>
    <w:p w:rsidR="003C7769" w:rsidRPr="00331F2B" w:rsidRDefault="003C7769" w:rsidP="00265177">
      <w:pPr>
        <w:ind w:left="6372"/>
        <w:rPr>
          <w:b/>
        </w:rPr>
      </w:pPr>
    </w:p>
    <w:sectPr w:rsidR="003C7769" w:rsidRPr="00331F2B" w:rsidSect="00693F3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A2" w:rsidRDefault="00FC12A2" w:rsidP="00956BD3">
      <w:r>
        <w:separator/>
      </w:r>
    </w:p>
  </w:endnote>
  <w:endnote w:type="continuationSeparator" w:id="0">
    <w:p w:rsidR="00FC12A2" w:rsidRDefault="00FC12A2" w:rsidP="0095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79" w:rsidRDefault="00FF6979" w:rsidP="005435FE">
    <w:pPr>
      <w:pStyle w:val="a6"/>
      <w:pBdr>
        <w:bottom w:val="double" w:sz="6" w:space="1" w:color="auto"/>
      </w:pBdr>
      <w:jc w:val="both"/>
      <w:rPr>
        <w:sz w:val="16"/>
        <w:szCs w:val="16"/>
        <w:lang w:val="en-US"/>
      </w:rPr>
    </w:pP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 xml:space="preserve">Този документ е създаден по проект „Осигуряване на благоприятна бизнес среда посредством създаване, поддържане и развитие на информационни бази данни в областта на надзора на пазара,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надзор“ </w:t>
    </w:r>
    <w:r>
      <w:rPr>
        <w:sz w:val="16"/>
        <w:szCs w:val="16"/>
      </w:rPr>
      <w:t xml:space="preserve">- договор </w:t>
    </w:r>
    <w:r w:rsidRPr="005435FE">
      <w:rPr>
        <w:sz w:val="16"/>
        <w:szCs w:val="16"/>
      </w:rPr>
      <w:t xml:space="preserve">BG16RFOP002-2.004-0001 </w:t>
    </w:r>
    <w:r>
      <w:rPr>
        <w:sz w:val="16"/>
        <w:szCs w:val="16"/>
      </w:rPr>
      <w:t>с б</w:t>
    </w:r>
    <w:r w:rsidRPr="005435FE">
      <w:rPr>
        <w:sz w:val="16"/>
        <w:szCs w:val="16"/>
      </w:rPr>
      <w:t>енефициент ДЪРЖАВНА АГЕНЦИЯ ЗА МЕТРОЛОГИЧЕН И ТЕХНИЧЕСКИ НАДЗОР</w:t>
    </w:r>
    <w:r>
      <w:rPr>
        <w:sz w:val="16"/>
        <w:szCs w:val="16"/>
      </w:rPr>
      <w:t>.</w:t>
    </w:r>
  </w:p>
  <w:p w:rsidR="005435FE" w:rsidRDefault="005435FE" w:rsidP="005435FE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Процедурата за директно предоставяне на БФП се </w:t>
    </w:r>
    <w:proofErr w:type="spellStart"/>
    <w:r>
      <w:rPr>
        <w:sz w:val="16"/>
        <w:szCs w:val="16"/>
      </w:rPr>
      <w:t>реализира</w:t>
    </w:r>
    <w:proofErr w:type="spellEnd"/>
    <w:r>
      <w:rPr>
        <w:sz w:val="16"/>
        <w:szCs w:val="16"/>
      </w:rPr>
      <w:t xml:space="preserve"> с </w:t>
    </w:r>
    <w:proofErr w:type="spellStart"/>
    <w:r w:rsidRPr="005435FE">
      <w:rPr>
        <w:sz w:val="16"/>
        <w:szCs w:val="16"/>
      </w:rPr>
      <w:t>финансовата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подкрепа</w:t>
    </w:r>
    <w:proofErr w:type="spellEnd"/>
    <w:r w:rsidRPr="005435FE">
      <w:rPr>
        <w:sz w:val="16"/>
        <w:szCs w:val="16"/>
      </w:rPr>
      <w:t xml:space="preserve"> на </w:t>
    </w:r>
    <w:proofErr w:type="spellStart"/>
    <w:r w:rsidRPr="005435FE">
      <w:rPr>
        <w:sz w:val="16"/>
        <w:szCs w:val="16"/>
      </w:rPr>
      <w:t>Оперативна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програма</w:t>
    </w:r>
    <w:proofErr w:type="spellEnd"/>
    <w:r w:rsidRPr="005435FE">
      <w:rPr>
        <w:sz w:val="16"/>
        <w:szCs w:val="16"/>
      </w:rPr>
      <w:t xml:space="preserve"> „</w:t>
    </w:r>
    <w:proofErr w:type="spellStart"/>
    <w:r w:rsidRPr="005435FE">
      <w:rPr>
        <w:sz w:val="16"/>
        <w:szCs w:val="16"/>
      </w:rPr>
      <w:t>Иновации</w:t>
    </w:r>
    <w:proofErr w:type="spellEnd"/>
    <w:r w:rsidRPr="005435FE">
      <w:rPr>
        <w:sz w:val="16"/>
        <w:szCs w:val="16"/>
      </w:rPr>
      <w:t xml:space="preserve"> и </w:t>
    </w:r>
    <w:proofErr w:type="spellStart"/>
    <w:r w:rsidRPr="005435FE">
      <w:rPr>
        <w:sz w:val="16"/>
        <w:szCs w:val="16"/>
      </w:rPr>
      <w:t>конкурентоспособност</w:t>
    </w:r>
    <w:proofErr w:type="spellEnd"/>
    <w:r w:rsidRPr="005435FE">
      <w:rPr>
        <w:sz w:val="16"/>
        <w:szCs w:val="16"/>
      </w:rPr>
      <w:t>” 2014-2020,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приоритетна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ос</w:t>
    </w:r>
    <w:proofErr w:type="spellEnd"/>
    <w:r>
      <w:rPr>
        <w:sz w:val="16"/>
        <w:szCs w:val="16"/>
      </w:rPr>
      <w:t xml:space="preserve"> 2, </w:t>
    </w:r>
    <w:proofErr w:type="spellStart"/>
    <w:r>
      <w:rPr>
        <w:sz w:val="16"/>
        <w:szCs w:val="16"/>
      </w:rPr>
      <w:t>инвестиционен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приоритет</w:t>
    </w:r>
    <w:proofErr w:type="spellEnd"/>
    <w:r>
      <w:rPr>
        <w:sz w:val="16"/>
        <w:szCs w:val="16"/>
      </w:rPr>
      <w:t xml:space="preserve"> 2.2 „</w:t>
    </w:r>
    <w:proofErr w:type="spellStart"/>
    <w:r>
      <w:rPr>
        <w:sz w:val="16"/>
        <w:szCs w:val="16"/>
      </w:rPr>
      <w:t>Капацитет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за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растеж</w:t>
    </w:r>
    <w:proofErr w:type="spellEnd"/>
    <w:r>
      <w:rPr>
        <w:sz w:val="16"/>
        <w:szCs w:val="16"/>
      </w:rPr>
      <w:t xml:space="preserve"> на МСП“, </w:t>
    </w:r>
    <w:proofErr w:type="spellStart"/>
    <w:r>
      <w:rPr>
        <w:sz w:val="16"/>
        <w:szCs w:val="16"/>
      </w:rPr>
      <w:t>съф</w:t>
    </w:r>
    <w:r w:rsidRPr="005435FE">
      <w:rPr>
        <w:sz w:val="16"/>
        <w:szCs w:val="16"/>
      </w:rPr>
      <w:t>инансирана</w:t>
    </w:r>
    <w:proofErr w:type="spellEnd"/>
    <w:r w:rsidRPr="005435FE">
      <w:rPr>
        <w:sz w:val="16"/>
        <w:szCs w:val="16"/>
      </w:rPr>
      <w:t xml:space="preserve"> от </w:t>
    </w:r>
    <w:proofErr w:type="spellStart"/>
    <w:r w:rsidRPr="005435FE">
      <w:rPr>
        <w:sz w:val="16"/>
        <w:szCs w:val="16"/>
      </w:rPr>
      <w:t>Европейския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съюз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чрез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Европейския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фонд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за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регионално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развитие</w:t>
    </w:r>
    <w:proofErr w:type="spellEnd"/>
    <w:r w:rsidRPr="005435FE">
      <w:rPr>
        <w:sz w:val="16"/>
        <w:szCs w:val="16"/>
      </w:rPr>
      <w:t xml:space="preserve">. </w:t>
    </w:r>
  </w:p>
  <w:p w:rsidR="005435FE" w:rsidRPr="005435FE" w:rsidRDefault="005435FE" w:rsidP="005435FE">
    <w:pPr>
      <w:pStyle w:val="a6"/>
      <w:jc w:val="both"/>
      <w:rPr>
        <w:sz w:val="16"/>
        <w:szCs w:val="16"/>
      </w:rPr>
    </w:pPr>
    <w:proofErr w:type="spellStart"/>
    <w:r w:rsidRPr="005435FE">
      <w:rPr>
        <w:sz w:val="16"/>
        <w:szCs w:val="16"/>
      </w:rPr>
      <w:t>Цялата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отговорност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за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съдържанието</w:t>
    </w:r>
    <w:proofErr w:type="spellEnd"/>
    <w:r w:rsidRPr="005435FE">
      <w:rPr>
        <w:sz w:val="16"/>
        <w:szCs w:val="16"/>
      </w:rPr>
      <w:t xml:space="preserve"> на </w:t>
    </w:r>
    <w:proofErr w:type="spellStart"/>
    <w:r w:rsidRPr="005435FE">
      <w:rPr>
        <w:sz w:val="16"/>
        <w:szCs w:val="16"/>
      </w:rPr>
      <w:t>документа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се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носи</w:t>
    </w:r>
    <w:proofErr w:type="spellEnd"/>
    <w:r w:rsidRPr="005435FE">
      <w:rPr>
        <w:sz w:val="16"/>
        <w:szCs w:val="16"/>
      </w:rPr>
      <w:t xml:space="preserve"> от ДЪРЖАВНА АГЕНЦИЯ ЗА МЕТРОЛОГИЧЕН И ТЕХНИЧЕСКИ НАДЗОР и </w:t>
    </w:r>
    <w:proofErr w:type="spellStart"/>
    <w:r w:rsidRPr="005435FE">
      <w:rPr>
        <w:sz w:val="16"/>
        <w:szCs w:val="16"/>
      </w:rPr>
      <w:t>при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никакви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обстоятелства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не</w:t>
    </w:r>
    <w:proofErr w:type="spellEnd"/>
    <w:r w:rsidRPr="005435FE">
      <w:rPr>
        <w:sz w:val="16"/>
        <w:szCs w:val="16"/>
      </w:rPr>
      <w:t xml:space="preserve"> може да </w:t>
    </w:r>
    <w:proofErr w:type="spellStart"/>
    <w:r w:rsidRPr="005435FE">
      <w:rPr>
        <w:sz w:val="16"/>
        <w:szCs w:val="16"/>
      </w:rPr>
      <w:t>се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приема</w:t>
    </w:r>
    <w:proofErr w:type="spellEnd"/>
    <w:r w:rsidRPr="005435FE">
      <w:rPr>
        <w:sz w:val="16"/>
        <w:szCs w:val="16"/>
      </w:rPr>
      <w:t xml:space="preserve">, </w:t>
    </w:r>
    <w:proofErr w:type="spellStart"/>
    <w:r w:rsidRPr="005435FE">
      <w:rPr>
        <w:sz w:val="16"/>
        <w:szCs w:val="16"/>
      </w:rPr>
      <w:t>че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този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документ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отразява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официалното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становище</w:t>
    </w:r>
    <w:proofErr w:type="spellEnd"/>
    <w:r w:rsidRPr="005435FE">
      <w:rPr>
        <w:sz w:val="16"/>
        <w:szCs w:val="16"/>
      </w:rPr>
      <w:t xml:space="preserve"> на </w:t>
    </w:r>
    <w:proofErr w:type="spellStart"/>
    <w:r w:rsidRPr="005435FE">
      <w:rPr>
        <w:sz w:val="16"/>
        <w:szCs w:val="16"/>
      </w:rPr>
      <w:t>Европейския</w:t>
    </w:r>
    <w:proofErr w:type="spellEnd"/>
    <w:r w:rsidRPr="005435FE">
      <w:rPr>
        <w:sz w:val="16"/>
        <w:szCs w:val="16"/>
      </w:rPr>
      <w:t xml:space="preserve"> </w:t>
    </w:r>
    <w:proofErr w:type="spellStart"/>
    <w:r w:rsidRPr="005435FE">
      <w:rPr>
        <w:sz w:val="16"/>
        <w:szCs w:val="16"/>
      </w:rPr>
      <w:t>съюз</w:t>
    </w:r>
    <w:proofErr w:type="spellEnd"/>
    <w:r w:rsidRPr="005435FE">
      <w:rPr>
        <w:sz w:val="16"/>
        <w:szCs w:val="16"/>
      </w:rPr>
      <w:t xml:space="preserve"> или </w:t>
    </w:r>
    <w:r w:rsidR="006F23F0">
      <w:rPr>
        <w:sz w:val="16"/>
        <w:szCs w:val="16"/>
        <w:lang w:val="bg-BG"/>
      </w:rPr>
      <w:t xml:space="preserve">Управляващия орган към </w:t>
    </w:r>
    <w:proofErr w:type="spellStart"/>
    <w:r w:rsidRPr="005435FE">
      <w:rPr>
        <w:sz w:val="16"/>
        <w:szCs w:val="16"/>
      </w:rPr>
      <w:t>Министерство</w:t>
    </w:r>
    <w:proofErr w:type="spellEnd"/>
    <w:r w:rsidR="00BA7CD1">
      <w:rPr>
        <w:sz w:val="16"/>
        <w:szCs w:val="16"/>
        <w:lang w:val="bg-BG"/>
      </w:rPr>
      <w:t>то</w:t>
    </w:r>
    <w:r w:rsidRPr="005435FE">
      <w:rPr>
        <w:sz w:val="16"/>
        <w:szCs w:val="16"/>
      </w:rPr>
      <w:t xml:space="preserve"> на </w:t>
    </w:r>
    <w:proofErr w:type="spellStart"/>
    <w:r w:rsidRPr="005435FE">
      <w:rPr>
        <w:sz w:val="16"/>
        <w:szCs w:val="16"/>
      </w:rPr>
      <w:t>икономиката</w:t>
    </w:r>
    <w:proofErr w:type="spellEnd"/>
    <w:r>
      <w:rPr>
        <w:sz w:val="16"/>
        <w:szCs w:val="16"/>
      </w:rPr>
      <w:t>.</w:t>
    </w:r>
  </w:p>
  <w:p w:rsidR="005435FE" w:rsidRDefault="005435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A2" w:rsidRDefault="00FC12A2" w:rsidP="00956BD3">
      <w:r>
        <w:separator/>
      </w:r>
    </w:p>
  </w:footnote>
  <w:footnote w:type="continuationSeparator" w:id="0">
    <w:p w:rsidR="00FC12A2" w:rsidRDefault="00FC12A2" w:rsidP="0095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ED" w:rsidRDefault="00956BD3">
    <w:pPr>
      <w:pStyle w:val="a4"/>
      <w:pBdr>
        <w:bottom w:val="double" w:sz="6" w:space="1" w:color="auto"/>
      </w:pBdr>
      <w:rPr>
        <w:rFonts w:ascii="Calibri" w:hAnsi="Calibri"/>
        <w:noProof/>
        <w:lang w:eastAsia="bg-BG"/>
      </w:rPr>
    </w:pPr>
    <w:r w:rsidRPr="00956BD3">
      <w:rPr>
        <w:rFonts w:ascii="Calibri" w:hAnsi="Calibri"/>
        <w:noProof/>
        <w:lang w:val="bg-BG" w:eastAsia="bg-BG"/>
      </w:rPr>
      <w:drawing>
        <wp:inline distT="0" distB="0" distL="0" distR="0" wp14:anchorId="7F8A53EE" wp14:editId="78C2DE79">
          <wp:extent cx="1613138" cy="1388852"/>
          <wp:effectExtent l="0" t="0" r="0" b="0"/>
          <wp:docPr id="1" name="Picture 1" descr="ERDF-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RDF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641" r="525" b="-5193"/>
                  <a:stretch>
                    <a:fillRect/>
                  </a:stretch>
                </pic:blipFill>
                <pic:spPr bwMode="auto">
                  <a:xfrm>
                    <a:off x="0" y="0"/>
                    <a:ext cx="1614104" cy="13896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bg-BG"/>
      </w:rPr>
      <w:t xml:space="preserve">   </w:t>
    </w:r>
    <w:r w:rsidR="001645B5">
      <w:rPr>
        <w:rFonts w:ascii="Calibri" w:hAnsi="Calibri"/>
        <w:noProof/>
        <w:lang w:eastAsia="bg-BG"/>
      </w:rPr>
      <w:t xml:space="preserve">      </w:t>
    </w:r>
    <w:r w:rsidR="00693F3E">
      <w:rPr>
        <w:rFonts w:ascii="Calibri" w:hAnsi="Calibri"/>
        <w:noProof/>
        <w:lang w:val="bg-BG" w:eastAsia="bg-BG"/>
      </w:rPr>
      <w:t xml:space="preserve">                                           </w:t>
    </w:r>
    <w:r w:rsidR="001645B5">
      <w:rPr>
        <w:rFonts w:ascii="Calibri" w:hAnsi="Calibri"/>
        <w:noProof/>
        <w:lang w:eastAsia="bg-BG"/>
      </w:rPr>
      <w:t xml:space="preserve">    </w:t>
    </w:r>
    <w:r w:rsidR="001645B5" w:rsidRPr="00956BD3">
      <w:rPr>
        <w:rFonts w:ascii="Calibri" w:hAnsi="Calibri"/>
        <w:noProof/>
        <w:lang w:val="bg-BG" w:eastAsia="bg-BG"/>
      </w:rPr>
      <w:drawing>
        <wp:inline distT="0" distB="0" distL="0" distR="0" wp14:anchorId="66DDC276" wp14:editId="647A2878">
          <wp:extent cx="2016782" cy="1354347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74" cy="1355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1645B5">
      <w:rPr>
        <w:rFonts w:ascii="Calibri" w:hAnsi="Calibri"/>
        <w:noProof/>
        <w:lang w:eastAsia="bg-BG"/>
      </w:rPr>
      <w:t xml:space="preserve">      </w:t>
    </w:r>
    <w:r w:rsidR="00693F3E">
      <w:rPr>
        <w:rFonts w:ascii="Calibri" w:hAnsi="Calibri"/>
        <w:noProof/>
        <w:lang w:val="bg-BG" w:eastAsia="bg-BG"/>
      </w:rPr>
      <w:t xml:space="preserve">                                             </w:t>
    </w:r>
    <w:r w:rsidR="001645B5">
      <w:rPr>
        <w:rFonts w:ascii="Calibri" w:hAnsi="Calibri"/>
        <w:noProof/>
        <w:lang w:eastAsia="bg-BG"/>
      </w:rPr>
      <w:t xml:space="preserve">       </w:t>
    </w:r>
    <w:r>
      <w:rPr>
        <w:rFonts w:ascii="Calibri" w:hAnsi="Calibri"/>
        <w:noProof/>
        <w:lang w:eastAsia="bg-BG"/>
      </w:rPr>
      <w:t xml:space="preserve">   </w:t>
    </w:r>
    <w:r w:rsidR="00693F3E" w:rsidRPr="00956BD3">
      <w:rPr>
        <w:rFonts w:ascii="Calibri" w:hAnsi="Calibri"/>
        <w:noProof/>
        <w:lang w:val="bg-BG" w:eastAsia="bg-BG"/>
      </w:rPr>
      <w:drawing>
        <wp:inline distT="0" distB="0" distL="0" distR="0" wp14:anchorId="520A3739" wp14:editId="6CF56AEF">
          <wp:extent cx="1086928" cy="1095554"/>
          <wp:effectExtent l="0" t="0" r="0" b="0"/>
          <wp:docPr id="3" name="Картина 2" descr="\\172.16.10.7\Server MS\SharedFolder\C E O C\LOGO_SAMTS\metrologia_Converte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72.16.10.7\Server MS\SharedFolder\C E O C\LOGO_SAMTS\metrologia_Converted_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84" cy="111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BD3" w:rsidRDefault="00956BD3">
    <w:pPr>
      <w:pStyle w:val="a4"/>
      <w:pBdr>
        <w:bottom w:val="double" w:sz="6" w:space="1" w:color="auto"/>
      </w:pBdr>
    </w:pPr>
    <w:r>
      <w:rPr>
        <w:rFonts w:ascii="Calibri" w:hAnsi="Calibri"/>
        <w:noProof/>
        <w:lang w:eastAsia="bg-BG"/>
      </w:rPr>
      <w:t xml:space="preserve">           </w:t>
    </w:r>
  </w:p>
  <w:p w:rsidR="008E74ED" w:rsidRDefault="008E74ED">
    <w:pPr>
      <w:pStyle w:val="a4"/>
    </w:pPr>
  </w:p>
  <w:p w:rsidR="008E74ED" w:rsidRDefault="008E74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2382"/>
    <w:multiLevelType w:val="hybridMultilevel"/>
    <w:tmpl w:val="DE68E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F6B69"/>
    <w:multiLevelType w:val="hybridMultilevel"/>
    <w:tmpl w:val="A18857BA"/>
    <w:lvl w:ilvl="0" w:tplc="B6C2A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7"/>
    <w:rsid w:val="00015D01"/>
    <w:rsid w:val="000F7585"/>
    <w:rsid w:val="00154A3A"/>
    <w:rsid w:val="001645B5"/>
    <w:rsid w:val="001957B3"/>
    <w:rsid w:val="001B5FF2"/>
    <w:rsid w:val="001F54B5"/>
    <w:rsid w:val="00250F30"/>
    <w:rsid w:val="00265177"/>
    <w:rsid w:val="00277B83"/>
    <w:rsid w:val="002A1392"/>
    <w:rsid w:val="002B5B1E"/>
    <w:rsid w:val="00301CB3"/>
    <w:rsid w:val="00331F2B"/>
    <w:rsid w:val="00332210"/>
    <w:rsid w:val="003B1F4D"/>
    <w:rsid w:val="003C7769"/>
    <w:rsid w:val="003F54B3"/>
    <w:rsid w:val="00405E5F"/>
    <w:rsid w:val="004412CC"/>
    <w:rsid w:val="004B0113"/>
    <w:rsid w:val="004C3DB6"/>
    <w:rsid w:val="0051251B"/>
    <w:rsid w:val="005435FE"/>
    <w:rsid w:val="0056469C"/>
    <w:rsid w:val="00565DCE"/>
    <w:rsid w:val="005955BC"/>
    <w:rsid w:val="005B4EB5"/>
    <w:rsid w:val="005B6943"/>
    <w:rsid w:val="005F6667"/>
    <w:rsid w:val="006849FE"/>
    <w:rsid w:val="00693F3E"/>
    <w:rsid w:val="006D39EB"/>
    <w:rsid w:val="006F23F0"/>
    <w:rsid w:val="00710229"/>
    <w:rsid w:val="00722C5D"/>
    <w:rsid w:val="008246E8"/>
    <w:rsid w:val="0083502A"/>
    <w:rsid w:val="00840A27"/>
    <w:rsid w:val="0087637D"/>
    <w:rsid w:val="008805FD"/>
    <w:rsid w:val="00896009"/>
    <w:rsid w:val="008E74ED"/>
    <w:rsid w:val="00935840"/>
    <w:rsid w:val="00956BD3"/>
    <w:rsid w:val="00972F63"/>
    <w:rsid w:val="009D2B42"/>
    <w:rsid w:val="00A243AA"/>
    <w:rsid w:val="00A76701"/>
    <w:rsid w:val="00AA1ACD"/>
    <w:rsid w:val="00B32101"/>
    <w:rsid w:val="00B65320"/>
    <w:rsid w:val="00B916D7"/>
    <w:rsid w:val="00BA5C0A"/>
    <w:rsid w:val="00BA7CD1"/>
    <w:rsid w:val="00BB02C7"/>
    <w:rsid w:val="00BD7972"/>
    <w:rsid w:val="00C53574"/>
    <w:rsid w:val="00C55CC5"/>
    <w:rsid w:val="00C9227D"/>
    <w:rsid w:val="00C93072"/>
    <w:rsid w:val="00CE3243"/>
    <w:rsid w:val="00D01D32"/>
    <w:rsid w:val="00D96827"/>
    <w:rsid w:val="00E20D10"/>
    <w:rsid w:val="00ED6434"/>
    <w:rsid w:val="00EE4E9B"/>
    <w:rsid w:val="00EF1299"/>
    <w:rsid w:val="00F019F5"/>
    <w:rsid w:val="00F2244F"/>
    <w:rsid w:val="00F47569"/>
    <w:rsid w:val="00F777A1"/>
    <w:rsid w:val="00F77D8A"/>
    <w:rsid w:val="00FC12A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FC31A"/>
  <w15:docId w15:val="{6A3AA966-9F69-4427-9834-05D8CCA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CE3243"/>
    <w:pPr>
      <w:keepNext/>
      <w:jc w:val="center"/>
      <w:outlineLvl w:val="2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BD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956BD3"/>
  </w:style>
  <w:style w:type="paragraph" w:styleId="a6">
    <w:name w:val="footer"/>
    <w:basedOn w:val="a"/>
    <w:link w:val="a7"/>
    <w:uiPriority w:val="99"/>
    <w:unhideWhenUsed/>
    <w:rsid w:val="00956B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56BD3"/>
  </w:style>
  <w:style w:type="paragraph" w:styleId="a8">
    <w:name w:val="Balloon Text"/>
    <w:basedOn w:val="a"/>
    <w:link w:val="a9"/>
    <w:uiPriority w:val="99"/>
    <w:semiHidden/>
    <w:unhideWhenUsed/>
    <w:rsid w:val="00956BD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56BD3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CE3243"/>
    <w:rPr>
      <w:rFonts w:ascii="Times New Roman" w:eastAsia="Times New Roman" w:hAnsi="Times New Roman" w:cs="Times New Roman"/>
      <w:b/>
      <w:sz w:val="28"/>
      <w:szCs w:val="24"/>
    </w:rPr>
  </w:style>
  <w:style w:type="table" w:styleId="aa">
    <w:name w:val="Table Grid"/>
    <w:basedOn w:val="a1"/>
    <w:uiPriority w:val="59"/>
    <w:rsid w:val="008805F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Petkova</dc:creator>
  <cp:lastModifiedBy>Silvia Angelova</cp:lastModifiedBy>
  <cp:revision>5</cp:revision>
  <cp:lastPrinted>2016-12-21T14:19:00Z</cp:lastPrinted>
  <dcterms:created xsi:type="dcterms:W3CDTF">2018-08-07T06:52:00Z</dcterms:created>
  <dcterms:modified xsi:type="dcterms:W3CDTF">2018-09-04T13:40:00Z</dcterms:modified>
</cp:coreProperties>
</file>